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A5" w:rsidRDefault="00223139">
      <w:r>
        <w:t>P. M. H. Atwater, L.H.D.</w:t>
      </w:r>
      <w:r>
        <w:tab/>
      </w:r>
      <w:r>
        <w:tab/>
      </w:r>
      <w:r>
        <w:tab/>
      </w:r>
      <w:r>
        <w:tab/>
      </w:r>
      <w:r>
        <w:tab/>
      </w:r>
    </w:p>
    <w:p w:rsidR="00223139" w:rsidRDefault="00767A06">
      <w:hyperlink r:id="rId8" w:history="1">
        <w:r w:rsidR="00223139" w:rsidRPr="00AB3EBF">
          <w:rPr>
            <w:rStyle w:val="Hyperlink"/>
          </w:rPr>
          <w:t>atwater@cinemind.com</w:t>
        </w:r>
      </w:hyperlink>
    </w:p>
    <w:p w:rsidR="00223139" w:rsidRDefault="00223139"/>
    <w:p w:rsidR="00223139" w:rsidRDefault="00223139"/>
    <w:p w:rsidR="00223139" w:rsidRDefault="00223139">
      <w:pPr>
        <w:rPr>
          <w:b/>
          <w:sz w:val="36"/>
          <w:szCs w:val="36"/>
        </w:rPr>
      </w:pPr>
      <w:r>
        <w:tab/>
      </w:r>
      <w:r>
        <w:tab/>
      </w:r>
      <w:r>
        <w:tab/>
        <w:t xml:space="preserve">        </w:t>
      </w:r>
      <w:r>
        <w:rPr>
          <w:b/>
          <w:sz w:val="36"/>
          <w:szCs w:val="36"/>
        </w:rPr>
        <w:t>PATTERNS OF CHANGE</w:t>
      </w:r>
    </w:p>
    <w:p w:rsidR="00223139" w:rsidRDefault="00223139">
      <w:pPr>
        <w:rPr>
          <w:b/>
        </w:rPr>
      </w:pPr>
      <w:r>
        <w:rPr>
          <w:b/>
          <w:sz w:val="36"/>
          <w:szCs w:val="36"/>
        </w:rPr>
        <w:tab/>
      </w:r>
      <w:r>
        <w:rPr>
          <w:b/>
          <w:sz w:val="36"/>
          <w:szCs w:val="36"/>
        </w:rPr>
        <w:tab/>
      </w:r>
      <w:r>
        <w:rPr>
          <w:b/>
          <w:sz w:val="36"/>
          <w:szCs w:val="36"/>
        </w:rPr>
        <w:tab/>
      </w:r>
      <w:r>
        <w:rPr>
          <w:b/>
          <w:sz w:val="36"/>
          <w:szCs w:val="36"/>
        </w:rPr>
        <w:tab/>
      </w:r>
      <w:proofErr w:type="gramStart"/>
      <w:r>
        <w:rPr>
          <w:b/>
        </w:rPr>
        <w:t>by</w:t>
      </w:r>
      <w:proofErr w:type="gramEnd"/>
      <w:r>
        <w:rPr>
          <w:b/>
        </w:rPr>
        <w:t xml:space="preserve"> P. M. H.  Atwater, L.H.D.</w:t>
      </w:r>
    </w:p>
    <w:p w:rsidR="00223139" w:rsidRDefault="00223139">
      <w:pPr>
        <w:rPr>
          <w:b/>
        </w:rPr>
      </w:pPr>
    </w:p>
    <w:p w:rsidR="00223139" w:rsidRDefault="00223139">
      <w:pPr>
        <w:rPr>
          <w:b/>
        </w:rPr>
      </w:pPr>
    </w:p>
    <w:p w:rsidR="00223139" w:rsidRDefault="00223139" w:rsidP="00223139">
      <w:pPr>
        <w:spacing w:line="360" w:lineRule="auto"/>
        <w:rPr>
          <w:sz w:val="28"/>
          <w:szCs w:val="28"/>
        </w:rPr>
      </w:pPr>
      <w:r>
        <w:rPr>
          <w:b/>
        </w:rPr>
        <w:tab/>
      </w:r>
      <w:r>
        <w:rPr>
          <w:sz w:val="28"/>
          <w:szCs w:val="28"/>
        </w:rPr>
        <w:t>Cyclic patterns often reveal more about changing times than predictions, as they offer ways to understand what’s going on and where that might be leading.</w:t>
      </w:r>
      <w:r w:rsidR="00117531">
        <w:rPr>
          <w:sz w:val="28"/>
          <w:szCs w:val="28"/>
        </w:rPr>
        <w:t xml:space="preserve">  Thanks to numerology we know that 2017 is a change year, yet that isn’t half of it.  Far more than a new cycle is involved this time.  </w:t>
      </w:r>
      <w:r w:rsidR="000668BD">
        <w:rPr>
          <w:sz w:val="28"/>
          <w:szCs w:val="28"/>
        </w:rPr>
        <w:t>Current w</w:t>
      </w:r>
      <w:r w:rsidR="0018165C">
        <w:rPr>
          <w:sz w:val="28"/>
          <w:szCs w:val="28"/>
        </w:rPr>
        <w:t xml:space="preserve">orld trends will give us a hint of </w:t>
      </w:r>
      <w:r w:rsidR="000668BD">
        <w:rPr>
          <w:sz w:val="28"/>
          <w:szCs w:val="28"/>
        </w:rPr>
        <w:t xml:space="preserve">where things seem to be heading.  </w:t>
      </w:r>
      <w:r w:rsidR="0018165C">
        <w:rPr>
          <w:sz w:val="28"/>
          <w:szCs w:val="28"/>
        </w:rPr>
        <w:t xml:space="preserve">  </w:t>
      </w:r>
    </w:p>
    <w:p w:rsidR="00866489" w:rsidRDefault="00117531" w:rsidP="00223139">
      <w:pPr>
        <w:spacing w:line="360" w:lineRule="auto"/>
        <w:rPr>
          <w:sz w:val="28"/>
          <w:szCs w:val="28"/>
        </w:rPr>
      </w:pPr>
      <w:r>
        <w:rPr>
          <w:sz w:val="28"/>
          <w:szCs w:val="28"/>
        </w:rPr>
        <w:tab/>
        <w:t xml:space="preserve">Globally, </w:t>
      </w:r>
      <w:r w:rsidR="000668BD">
        <w:rPr>
          <w:sz w:val="28"/>
          <w:szCs w:val="28"/>
        </w:rPr>
        <w:t xml:space="preserve">preferences are moving </w:t>
      </w:r>
      <w:r>
        <w:rPr>
          <w:sz w:val="28"/>
          <w:szCs w:val="28"/>
        </w:rPr>
        <w:t xml:space="preserve">away from democracy and toward </w:t>
      </w:r>
      <w:r w:rsidR="000668BD">
        <w:rPr>
          <w:sz w:val="28"/>
          <w:szCs w:val="28"/>
        </w:rPr>
        <w:t xml:space="preserve">a more nationalistic even benevolent </w:t>
      </w:r>
      <w:r>
        <w:rPr>
          <w:sz w:val="28"/>
          <w:szCs w:val="28"/>
        </w:rPr>
        <w:t>dictatorship</w:t>
      </w:r>
      <w:r w:rsidR="000668BD">
        <w:rPr>
          <w:sz w:val="28"/>
          <w:szCs w:val="28"/>
        </w:rPr>
        <w:t xml:space="preserve"> style of governance.  Transatlantic relationships are at their lowest point since 1930, with European </w:t>
      </w:r>
      <w:proofErr w:type="gramStart"/>
      <w:r w:rsidR="000668BD">
        <w:rPr>
          <w:sz w:val="28"/>
          <w:szCs w:val="28"/>
        </w:rPr>
        <w:t>governments  scrambling</w:t>
      </w:r>
      <w:proofErr w:type="gramEnd"/>
      <w:r w:rsidR="000668BD">
        <w:rPr>
          <w:sz w:val="28"/>
          <w:szCs w:val="28"/>
        </w:rPr>
        <w:t xml:space="preserve"> for alternatives to NATO.  This may be understandable</w:t>
      </w:r>
      <w:r w:rsidR="00056BD5">
        <w:rPr>
          <w:sz w:val="28"/>
          <w:szCs w:val="28"/>
        </w:rPr>
        <w:t xml:space="preserve">.  People want to be protected, have a home, a job, food for their families, healthcare, and are willing to forfeit personal freedoms and free trade to get it.  </w:t>
      </w:r>
      <w:r>
        <w:rPr>
          <w:sz w:val="28"/>
          <w:szCs w:val="28"/>
        </w:rPr>
        <w:t xml:space="preserve">New nations and new economies are rising.  China, for </w:t>
      </w:r>
      <w:r w:rsidR="00866489">
        <w:rPr>
          <w:sz w:val="28"/>
          <w:szCs w:val="28"/>
        </w:rPr>
        <w:t>instance</w:t>
      </w:r>
      <w:r>
        <w:rPr>
          <w:sz w:val="28"/>
          <w:szCs w:val="28"/>
        </w:rPr>
        <w:t>, is the first to have weaponized space, and will soon be the first to explore “the dark side”</w:t>
      </w:r>
      <w:r w:rsidR="0056554F">
        <w:rPr>
          <w:sz w:val="28"/>
          <w:szCs w:val="28"/>
        </w:rPr>
        <w:t xml:space="preserve"> of the M</w:t>
      </w:r>
      <w:r>
        <w:rPr>
          <w:sz w:val="28"/>
          <w:szCs w:val="28"/>
        </w:rPr>
        <w:t xml:space="preserve">oon.  </w:t>
      </w:r>
      <w:r w:rsidR="00866489">
        <w:rPr>
          <w:sz w:val="28"/>
          <w:szCs w:val="28"/>
        </w:rPr>
        <w:t>Believe it or not, t</w:t>
      </w:r>
      <w:r w:rsidR="0056554F">
        <w:rPr>
          <w:sz w:val="28"/>
          <w:szCs w:val="28"/>
        </w:rPr>
        <w:t xml:space="preserve">he new face of the new leadership model is Russia’s Putin.  </w:t>
      </w:r>
      <w:r w:rsidR="00866489">
        <w:rPr>
          <w:sz w:val="28"/>
          <w:szCs w:val="28"/>
        </w:rPr>
        <w:t xml:space="preserve">He has formed an alliance with the Orthodox </w:t>
      </w:r>
      <w:proofErr w:type="gramStart"/>
      <w:r w:rsidR="00866489">
        <w:rPr>
          <w:sz w:val="28"/>
          <w:szCs w:val="28"/>
        </w:rPr>
        <w:t>church</w:t>
      </w:r>
      <w:proofErr w:type="gramEnd"/>
      <w:r w:rsidR="00866489">
        <w:rPr>
          <w:sz w:val="28"/>
          <w:szCs w:val="28"/>
        </w:rPr>
        <w:t xml:space="preserve"> and makes </w:t>
      </w:r>
      <w:r w:rsidR="0056554F">
        <w:rPr>
          <w:sz w:val="28"/>
          <w:szCs w:val="28"/>
        </w:rPr>
        <w:t>regular pilgrimages to one of Greece’s holiest sites – Mount Athos.  Orthodox Christianity</w:t>
      </w:r>
      <w:r w:rsidR="00866489">
        <w:rPr>
          <w:sz w:val="28"/>
          <w:szCs w:val="28"/>
        </w:rPr>
        <w:t>, by the way,</w:t>
      </w:r>
      <w:r w:rsidR="0056554F">
        <w:rPr>
          <w:sz w:val="28"/>
          <w:szCs w:val="28"/>
        </w:rPr>
        <w:t xml:space="preserve"> claims to be the one true faith</w:t>
      </w:r>
      <w:r w:rsidR="00866489">
        <w:rPr>
          <w:sz w:val="28"/>
          <w:szCs w:val="28"/>
        </w:rPr>
        <w:t xml:space="preserve">, in </w:t>
      </w:r>
      <w:r w:rsidR="0056554F">
        <w:rPr>
          <w:sz w:val="28"/>
          <w:szCs w:val="28"/>
        </w:rPr>
        <w:t>opposition to Western Christianity</w:t>
      </w:r>
      <w:r w:rsidR="00866489">
        <w:rPr>
          <w:sz w:val="28"/>
          <w:szCs w:val="28"/>
        </w:rPr>
        <w:t xml:space="preserve"> in issues of </w:t>
      </w:r>
      <w:r w:rsidR="0056554F">
        <w:rPr>
          <w:sz w:val="28"/>
          <w:szCs w:val="28"/>
        </w:rPr>
        <w:t xml:space="preserve">gay rights and same-sex marriage.  </w:t>
      </w:r>
      <w:r w:rsidR="0056554F">
        <w:rPr>
          <w:sz w:val="28"/>
          <w:szCs w:val="28"/>
        </w:rPr>
        <w:tab/>
      </w:r>
    </w:p>
    <w:p w:rsidR="0056554F" w:rsidRDefault="000169BF" w:rsidP="00866489">
      <w:pPr>
        <w:spacing w:line="360" w:lineRule="auto"/>
        <w:ind w:firstLine="720"/>
        <w:rPr>
          <w:sz w:val="28"/>
          <w:szCs w:val="28"/>
        </w:rPr>
      </w:pPr>
      <w:r>
        <w:rPr>
          <w:sz w:val="28"/>
          <w:szCs w:val="28"/>
        </w:rPr>
        <w:t>Democracy’s strength is far from over</w:t>
      </w:r>
      <w:r w:rsidR="00CB4C06">
        <w:rPr>
          <w:sz w:val="28"/>
          <w:szCs w:val="28"/>
        </w:rPr>
        <w:t>, though</w:t>
      </w:r>
      <w:r>
        <w:rPr>
          <w:sz w:val="28"/>
          <w:szCs w:val="28"/>
        </w:rPr>
        <w:t xml:space="preserve">.  People dedicated to human rights still make a difference.  </w:t>
      </w:r>
      <w:r w:rsidR="00CB4C06">
        <w:rPr>
          <w:sz w:val="28"/>
          <w:szCs w:val="28"/>
        </w:rPr>
        <w:t>Yet g</w:t>
      </w:r>
      <w:r>
        <w:rPr>
          <w:sz w:val="28"/>
          <w:szCs w:val="28"/>
        </w:rPr>
        <w:t xml:space="preserve">lobal movements </w:t>
      </w:r>
      <w:r w:rsidR="00CB4C06">
        <w:rPr>
          <w:sz w:val="28"/>
          <w:szCs w:val="28"/>
        </w:rPr>
        <w:t xml:space="preserve">in government, investments, </w:t>
      </w:r>
      <w:r w:rsidR="00CB4C06">
        <w:rPr>
          <w:sz w:val="28"/>
          <w:szCs w:val="28"/>
        </w:rPr>
        <w:lastRenderedPageBreak/>
        <w:t xml:space="preserve">banking, </w:t>
      </w:r>
      <w:r>
        <w:rPr>
          <w:sz w:val="28"/>
          <w:szCs w:val="28"/>
        </w:rPr>
        <w:t xml:space="preserve">markets, </w:t>
      </w:r>
      <w:proofErr w:type="gramStart"/>
      <w:r>
        <w:rPr>
          <w:sz w:val="28"/>
          <w:szCs w:val="28"/>
        </w:rPr>
        <w:t>leadership</w:t>
      </w:r>
      <w:proofErr w:type="gramEnd"/>
      <w:r w:rsidR="008C5EEC">
        <w:rPr>
          <w:sz w:val="28"/>
          <w:szCs w:val="28"/>
        </w:rPr>
        <w:t xml:space="preserve"> – symbolized by Capricorn in Astrology - are</w:t>
      </w:r>
      <w:r>
        <w:rPr>
          <w:sz w:val="28"/>
          <w:szCs w:val="28"/>
        </w:rPr>
        <w:t xml:space="preserve"> </w:t>
      </w:r>
      <w:r w:rsidR="008C5EEC">
        <w:rPr>
          <w:sz w:val="28"/>
          <w:szCs w:val="28"/>
        </w:rPr>
        <w:t xml:space="preserve">now front and center, </w:t>
      </w:r>
      <w:r w:rsidR="00CB4C06">
        <w:rPr>
          <w:sz w:val="28"/>
          <w:szCs w:val="28"/>
        </w:rPr>
        <w:t xml:space="preserve">a no-frills takeover of anything that </w:t>
      </w:r>
      <w:r w:rsidR="0005726E">
        <w:rPr>
          <w:sz w:val="28"/>
          <w:szCs w:val="28"/>
        </w:rPr>
        <w:t>appears unnecessary.</w:t>
      </w:r>
    </w:p>
    <w:p w:rsidR="0005726E" w:rsidRDefault="0005726E" w:rsidP="00223139">
      <w:pPr>
        <w:spacing w:line="360" w:lineRule="auto"/>
        <w:rPr>
          <w:sz w:val="28"/>
          <w:szCs w:val="28"/>
        </w:rPr>
      </w:pPr>
      <w:r>
        <w:rPr>
          <w:sz w:val="28"/>
          <w:szCs w:val="28"/>
        </w:rPr>
        <w:tab/>
        <w:t xml:space="preserve">To better understand how the “chips” are starting to fall, let’s </w:t>
      </w:r>
      <w:r w:rsidR="008C5EEC">
        <w:rPr>
          <w:sz w:val="28"/>
          <w:szCs w:val="28"/>
        </w:rPr>
        <w:t>take a look</w:t>
      </w:r>
      <w:r>
        <w:rPr>
          <w:sz w:val="28"/>
          <w:szCs w:val="28"/>
        </w:rPr>
        <w:t xml:space="preserve"> a</w:t>
      </w:r>
      <w:r w:rsidR="008C5EEC">
        <w:rPr>
          <w:sz w:val="28"/>
          <w:szCs w:val="28"/>
        </w:rPr>
        <w:t>t the</w:t>
      </w:r>
      <w:r>
        <w:rPr>
          <w:sz w:val="28"/>
          <w:szCs w:val="28"/>
        </w:rPr>
        <w:t xml:space="preserve"> repeating economic cycle in the United States that consists of four turnings of about twenty years each.  With the fourth, comes crisis.  </w:t>
      </w:r>
    </w:p>
    <w:p w:rsidR="0005726E" w:rsidRDefault="0005726E" w:rsidP="00223139">
      <w:pPr>
        <w:spacing w:line="360" w:lineRule="auto"/>
        <w:rPr>
          <w:sz w:val="28"/>
          <w:szCs w:val="28"/>
        </w:rPr>
      </w:pPr>
      <w:r>
        <w:rPr>
          <w:sz w:val="28"/>
          <w:szCs w:val="28"/>
        </w:rPr>
        <w:tab/>
        <w:t>1</w:t>
      </w:r>
      <w:r w:rsidRPr="0005726E">
        <w:rPr>
          <w:sz w:val="28"/>
          <w:szCs w:val="28"/>
          <w:vertAlign w:val="superscript"/>
        </w:rPr>
        <w:t>st</w:t>
      </w:r>
      <w:r>
        <w:rPr>
          <w:sz w:val="28"/>
          <w:szCs w:val="28"/>
        </w:rPr>
        <w:t xml:space="preserve"> Turning (1946-1964) – confident expansion, leadership, new</w:t>
      </w:r>
    </w:p>
    <w:p w:rsidR="0005726E" w:rsidRDefault="0005726E" w:rsidP="00223139">
      <w:pPr>
        <w:spacing w:line="360" w:lineRule="auto"/>
        <w:rPr>
          <w:sz w:val="28"/>
          <w:szCs w:val="28"/>
        </w:rPr>
      </w:pPr>
      <w:r>
        <w:rPr>
          <w:sz w:val="28"/>
          <w:szCs w:val="28"/>
        </w:rPr>
        <w:tab/>
      </w:r>
      <w:r>
        <w:rPr>
          <w:sz w:val="28"/>
          <w:szCs w:val="28"/>
        </w:rPr>
        <w:tab/>
      </w:r>
      <w:proofErr w:type="gramStart"/>
      <w:r>
        <w:rPr>
          <w:sz w:val="28"/>
          <w:szCs w:val="28"/>
        </w:rPr>
        <w:t>world</w:t>
      </w:r>
      <w:proofErr w:type="gramEnd"/>
      <w:r>
        <w:rPr>
          <w:sz w:val="28"/>
          <w:szCs w:val="28"/>
        </w:rPr>
        <w:t xml:space="preserve"> order.</w:t>
      </w:r>
    </w:p>
    <w:p w:rsidR="0005726E" w:rsidRDefault="0005726E" w:rsidP="00223139">
      <w:pPr>
        <w:spacing w:line="360" w:lineRule="auto"/>
        <w:rPr>
          <w:sz w:val="28"/>
          <w:szCs w:val="28"/>
        </w:rPr>
      </w:pPr>
      <w:r>
        <w:rPr>
          <w:sz w:val="28"/>
          <w:szCs w:val="28"/>
        </w:rPr>
        <w:tab/>
        <w:t>2</w:t>
      </w:r>
      <w:r w:rsidRPr="0005726E">
        <w:rPr>
          <w:sz w:val="28"/>
          <w:szCs w:val="28"/>
          <w:vertAlign w:val="superscript"/>
        </w:rPr>
        <w:t>nd</w:t>
      </w:r>
      <w:r>
        <w:rPr>
          <w:sz w:val="28"/>
          <w:szCs w:val="28"/>
        </w:rPr>
        <w:t xml:space="preserve"> Turning (1964-1984) – awakening, spiritual exploration, rebellion,</w:t>
      </w:r>
    </w:p>
    <w:p w:rsidR="0005726E" w:rsidRDefault="0005726E" w:rsidP="00223139">
      <w:pPr>
        <w:spacing w:line="360" w:lineRule="auto"/>
        <w:rPr>
          <w:sz w:val="28"/>
          <w:szCs w:val="28"/>
        </w:rPr>
      </w:pPr>
      <w:r>
        <w:rPr>
          <w:sz w:val="28"/>
          <w:szCs w:val="28"/>
        </w:rPr>
        <w:tab/>
      </w:r>
      <w:r>
        <w:rPr>
          <w:sz w:val="28"/>
          <w:szCs w:val="28"/>
        </w:rPr>
        <w:tab/>
      </w:r>
      <w:proofErr w:type="gramStart"/>
      <w:r>
        <w:rPr>
          <w:sz w:val="28"/>
          <w:szCs w:val="28"/>
        </w:rPr>
        <w:t>alternatives</w:t>
      </w:r>
      <w:proofErr w:type="gramEnd"/>
      <w:r>
        <w:rPr>
          <w:sz w:val="28"/>
          <w:szCs w:val="28"/>
        </w:rPr>
        <w:t>.</w:t>
      </w:r>
    </w:p>
    <w:p w:rsidR="0005726E" w:rsidRDefault="0005726E" w:rsidP="00223139">
      <w:pPr>
        <w:spacing w:line="360" w:lineRule="auto"/>
        <w:rPr>
          <w:sz w:val="28"/>
          <w:szCs w:val="28"/>
        </w:rPr>
      </w:pPr>
      <w:r>
        <w:rPr>
          <w:sz w:val="28"/>
          <w:szCs w:val="28"/>
        </w:rPr>
        <w:tab/>
        <w:t>3</w:t>
      </w:r>
      <w:r w:rsidRPr="0005726E">
        <w:rPr>
          <w:sz w:val="28"/>
          <w:szCs w:val="28"/>
          <w:vertAlign w:val="superscript"/>
        </w:rPr>
        <w:t>rd</w:t>
      </w:r>
      <w:r>
        <w:rPr>
          <w:sz w:val="28"/>
          <w:szCs w:val="28"/>
        </w:rPr>
        <w:t xml:space="preserve"> Turning (1984-2005) – unraveling, growing malaise, incompetence,</w:t>
      </w:r>
    </w:p>
    <w:p w:rsidR="0005726E" w:rsidRDefault="0005726E" w:rsidP="00223139">
      <w:pPr>
        <w:spacing w:line="360" w:lineRule="auto"/>
        <w:rPr>
          <w:sz w:val="28"/>
          <w:szCs w:val="28"/>
        </w:rPr>
      </w:pPr>
      <w:r>
        <w:rPr>
          <w:sz w:val="28"/>
          <w:szCs w:val="28"/>
        </w:rPr>
        <w:tab/>
      </w:r>
      <w:r>
        <w:rPr>
          <w:sz w:val="28"/>
          <w:szCs w:val="28"/>
        </w:rPr>
        <w:tab/>
      </w:r>
      <w:proofErr w:type="gramStart"/>
      <w:r>
        <w:rPr>
          <w:sz w:val="28"/>
          <w:szCs w:val="28"/>
        </w:rPr>
        <w:t>deepening</w:t>
      </w:r>
      <w:proofErr w:type="gramEnd"/>
      <w:r>
        <w:rPr>
          <w:sz w:val="28"/>
          <w:szCs w:val="28"/>
        </w:rPr>
        <w:t xml:space="preserve"> divisions.</w:t>
      </w:r>
    </w:p>
    <w:p w:rsidR="0005726E" w:rsidRDefault="0005726E" w:rsidP="00223139">
      <w:pPr>
        <w:spacing w:line="360" w:lineRule="auto"/>
        <w:rPr>
          <w:sz w:val="28"/>
          <w:szCs w:val="28"/>
        </w:rPr>
      </w:pPr>
      <w:r>
        <w:rPr>
          <w:sz w:val="28"/>
          <w:szCs w:val="28"/>
        </w:rPr>
        <w:tab/>
        <w:t>4</w:t>
      </w:r>
      <w:r w:rsidRPr="0005726E">
        <w:rPr>
          <w:sz w:val="28"/>
          <w:szCs w:val="28"/>
          <w:vertAlign w:val="superscript"/>
        </w:rPr>
        <w:t>th</w:t>
      </w:r>
      <w:r>
        <w:rPr>
          <w:sz w:val="28"/>
          <w:szCs w:val="28"/>
        </w:rPr>
        <w:t xml:space="preserve"> Turning (2005-2025) – crisis, depression, climate of chaos,</w:t>
      </w:r>
    </w:p>
    <w:p w:rsidR="0005726E" w:rsidRDefault="0005726E" w:rsidP="00223139">
      <w:pPr>
        <w:spacing w:line="360" w:lineRule="auto"/>
        <w:rPr>
          <w:sz w:val="28"/>
          <w:szCs w:val="28"/>
        </w:rPr>
      </w:pPr>
      <w:r>
        <w:rPr>
          <w:sz w:val="28"/>
          <w:szCs w:val="28"/>
        </w:rPr>
        <w:tab/>
      </w:r>
      <w:r>
        <w:rPr>
          <w:sz w:val="28"/>
          <w:szCs w:val="28"/>
        </w:rPr>
        <w:tab/>
      </w:r>
      <w:proofErr w:type="gramStart"/>
      <w:r>
        <w:rPr>
          <w:sz w:val="28"/>
          <w:szCs w:val="28"/>
        </w:rPr>
        <w:t>economic</w:t>
      </w:r>
      <w:proofErr w:type="gramEnd"/>
      <w:r>
        <w:rPr>
          <w:sz w:val="28"/>
          <w:szCs w:val="28"/>
        </w:rPr>
        <w:t xml:space="preserve"> disasters.</w:t>
      </w:r>
    </w:p>
    <w:p w:rsidR="0005726E" w:rsidRDefault="00A81B77" w:rsidP="00223139">
      <w:pPr>
        <w:spacing w:line="360" w:lineRule="auto"/>
        <w:rPr>
          <w:sz w:val="28"/>
          <w:szCs w:val="28"/>
        </w:rPr>
      </w:pPr>
      <w:r>
        <w:rPr>
          <w:sz w:val="28"/>
          <w:szCs w:val="28"/>
        </w:rPr>
        <w:t>The previous fourth turning was triggered by the stock market crash.</w:t>
      </w:r>
    </w:p>
    <w:p w:rsidR="00A81B77" w:rsidRDefault="00A81B77" w:rsidP="00223139">
      <w:pPr>
        <w:spacing w:line="360" w:lineRule="auto"/>
        <w:rPr>
          <w:sz w:val="28"/>
          <w:szCs w:val="28"/>
        </w:rPr>
      </w:pPr>
      <w:r>
        <w:rPr>
          <w:sz w:val="28"/>
          <w:szCs w:val="28"/>
        </w:rPr>
        <w:tab/>
        <w:t>Civilizations don’t decline, they collapse.  What has helped most of the Western nations skate along at a pretty good clip compared with other countries are these powerful advantages</w:t>
      </w:r>
      <w:r w:rsidR="009C679A">
        <w:rPr>
          <w:sz w:val="28"/>
          <w:szCs w:val="28"/>
        </w:rPr>
        <w:t>:  competition, scientific breakthroughs, rule of law, modern medicine, consumer-based society, and a work ethic that enabled wealth accumulation – which</w:t>
      </w:r>
      <w:r w:rsidR="008C5EEC">
        <w:rPr>
          <w:sz w:val="28"/>
          <w:szCs w:val="28"/>
        </w:rPr>
        <w:t xml:space="preserve"> </w:t>
      </w:r>
      <w:r w:rsidR="009C679A">
        <w:rPr>
          <w:sz w:val="28"/>
          <w:szCs w:val="28"/>
        </w:rPr>
        <w:t>created the middle class.  This formula is now up for grabs and not because Republicans and Democrats hate each other.  There are extreme forces at work, both here and across the world – new ones we haven’t faced before – like the tragedy of 40 to 50% of young adults unemployed (included in that figure newly minted college graduates who carry individual debt loads of around $30,000 in student loans).</w:t>
      </w:r>
    </w:p>
    <w:p w:rsidR="00E25206" w:rsidRDefault="00E25206" w:rsidP="00223139">
      <w:pPr>
        <w:spacing w:line="360" w:lineRule="auto"/>
        <w:rPr>
          <w:sz w:val="28"/>
          <w:szCs w:val="28"/>
        </w:rPr>
      </w:pPr>
      <w:r>
        <w:rPr>
          <w:sz w:val="28"/>
          <w:szCs w:val="28"/>
        </w:rPr>
        <w:lastRenderedPageBreak/>
        <w:tab/>
        <w:t>The cyclic patterns of the energetics now at work across our world give us a “schedule” of sorts</w:t>
      </w:r>
      <w:r w:rsidR="00887097">
        <w:rPr>
          <w:sz w:val="28"/>
          <w:szCs w:val="28"/>
        </w:rPr>
        <w:t xml:space="preserve">, a helpful one, that illustrates what is going on and where these patterns seems to be heading.  </w:t>
      </w:r>
      <w:r w:rsidR="008F5AE0">
        <w:rPr>
          <w:sz w:val="28"/>
          <w:szCs w:val="28"/>
        </w:rPr>
        <w:t>Here they are:</w:t>
      </w:r>
      <w:r>
        <w:rPr>
          <w:sz w:val="28"/>
          <w:szCs w:val="28"/>
        </w:rPr>
        <w:t xml:space="preserve"> </w:t>
      </w:r>
    </w:p>
    <w:p w:rsidR="009C679A" w:rsidRDefault="009C679A" w:rsidP="008F5AE0">
      <w:pPr>
        <w:spacing w:line="360" w:lineRule="auto"/>
        <w:ind w:left="720" w:firstLine="720"/>
        <w:rPr>
          <w:sz w:val="28"/>
          <w:szCs w:val="28"/>
        </w:rPr>
      </w:pPr>
      <w:r>
        <w:rPr>
          <w:b/>
          <w:sz w:val="28"/>
          <w:szCs w:val="28"/>
          <w:u w:val="single"/>
        </w:rPr>
        <w:t>Cy</w:t>
      </w:r>
      <w:r w:rsidR="001F0A13">
        <w:rPr>
          <w:b/>
          <w:sz w:val="28"/>
          <w:szCs w:val="28"/>
          <w:u w:val="single"/>
        </w:rPr>
        <w:t>clic Pattern</w:t>
      </w:r>
      <w:r w:rsidR="00887097">
        <w:rPr>
          <w:b/>
          <w:sz w:val="28"/>
          <w:szCs w:val="28"/>
          <w:u w:val="single"/>
        </w:rPr>
        <w:t xml:space="preserve">ing for </w:t>
      </w:r>
      <w:proofErr w:type="gramStart"/>
      <w:r w:rsidR="001F0A13">
        <w:rPr>
          <w:b/>
          <w:sz w:val="28"/>
          <w:szCs w:val="28"/>
          <w:u w:val="single"/>
        </w:rPr>
        <w:t>The</w:t>
      </w:r>
      <w:proofErr w:type="gramEnd"/>
      <w:r w:rsidR="001F0A13">
        <w:rPr>
          <w:b/>
          <w:sz w:val="28"/>
          <w:szCs w:val="28"/>
          <w:u w:val="single"/>
        </w:rPr>
        <w:t xml:space="preserve"> Next Several Decades</w:t>
      </w:r>
    </w:p>
    <w:p w:rsidR="001F0A13" w:rsidRDefault="008F5AE0" w:rsidP="001F0A13">
      <w:pPr>
        <w:pStyle w:val="ListParagraph"/>
        <w:numPr>
          <w:ilvl w:val="0"/>
          <w:numId w:val="1"/>
        </w:numPr>
        <w:spacing w:line="360" w:lineRule="auto"/>
        <w:rPr>
          <w:sz w:val="28"/>
          <w:szCs w:val="28"/>
        </w:rPr>
      </w:pPr>
      <w:r>
        <w:rPr>
          <w:sz w:val="28"/>
          <w:szCs w:val="28"/>
        </w:rPr>
        <w:t>Now occurring is what Astrology calls “</w:t>
      </w:r>
      <w:r w:rsidR="001F0A13" w:rsidRPr="001F0A13">
        <w:rPr>
          <w:sz w:val="28"/>
          <w:szCs w:val="28"/>
        </w:rPr>
        <w:t>The Great Shifting</w:t>
      </w:r>
      <w:r>
        <w:rPr>
          <w:sz w:val="28"/>
          <w:szCs w:val="28"/>
        </w:rPr>
        <w:t>.</w:t>
      </w:r>
      <w:r w:rsidR="001F0A13" w:rsidRPr="001F0A13">
        <w:rPr>
          <w:sz w:val="28"/>
          <w:szCs w:val="28"/>
        </w:rPr>
        <w:t>”</w:t>
      </w:r>
      <w:r>
        <w:rPr>
          <w:sz w:val="28"/>
          <w:szCs w:val="28"/>
        </w:rPr>
        <w:t xml:space="preserve">  This is a reference </w:t>
      </w:r>
      <w:r w:rsidR="001F0A13">
        <w:rPr>
          <w:sz w:val="28"/>
          <w:szCs w:val="28"/>
        </w:rPr>
        <w:t>to</w:t>
      </w:r>
      <w:r w:rsidR="00AB02EC">
        <w:rPr>
          <w:sz w:val="28"/>
          <w:szCs w:val="28"/>
        </w:rPr>
        <w:t xml:space="preserve"> all </w:t>
      </w:r>
      <w:r w:rsidR="001F0A13">
        <w:rPr>
          <w:sz w:val="28"/>
          <w:szCs w:val="28"/>
        </w:rPr>
        <w:t>twelve Zodiac Ages</w:t>
      </w:r>
      <w:r w:rsidR="00AB02EC">
        <w:rPr>
          <w:sz w:val="28"/>
          <w:szCs w:val="28"/>
        </w:rPr>
        <w:t xml:space="preserve"> having completed a single round</w:t>
      </w:r>
      <w:r w:rsidR="001F0A13">
        <w:rPr>
          <w:sz w:val="28"/>
          <w:szCs w:val="28"/>
        </w:rPr>
        <w:t xml:space="preserve"> (takes 25,920 years) and the beginning of a new </w:t>
      </w:r>
      <w:r w:rsidR="00AB02EC">
        <w:rPr>
          <w:sz w:val="28"/>
          <w:szCs w:val="28"/>
        </w:rPr>
        <w:t xml:space="preserve">one.  We have </w:t>
      </w:r>
      <w:r w:rsidR="001F0A13">
        <w:rPr>
          <w:sz w:val="28"/>
          <w:szCs w:val="28"/>
        </w:rPr>
        <w:t>no precedent for th</w:t>
      </w:r>
      <w:r w:rsidR="00AB02EC">
        <w:rPr>
          <w:sz w:val="28"/>
          <w:szCs w:val="28"/>
        </w:rPr>
        <w:t xml:space="preserve">is type of switch in modern times.  </w:t>
      </w:r>
      <w:r w:rsidR="001F0A13">
        <w:rPr>
          <w:sz w:val="28"/>
          <w:szCs w:val="28"/>
        </w:rPr>
        <w:t xml:space="preserve">  </w:t>
      </w:r>
    </w:p>
    <w:p w:rsidR="00026C7C" w:rsidRDefault="00C475FB" w:rsidP="001F0A13">
      <w:pPr>
        <w:pStyle w:val="ListParagraph"/>
        <w:numPr>
          <w:ilvl w:val="0"/>
          <w:numId w:val="1"/>
        </w:numPr>
        <w:spacing w:line="360" w:lineRule="auto"/>
        <w:rPr>
          <w:sz w:val="28"/>
          <w:szCs w:val="28"/>
        </w:rPr>
      </w:pPr>
      <w:r>
        <w:rPr>
          <w:sz w:val="28"/>
          <w:szCs w:val="28"/>
        </w:rPr>
        <w:t xml:space="preserve">We are now in the “overlap” period:  a time when both The Age of Pisces and The Age of Aquarius are literally on top of each other.  Overlaps are said to last around 300 years of so, and are times of great stress and heavy </w:t>
      </w:r>
      <w:proofErr w:type="gramStart"/>
      <w:r>
        <w:rPr>
          <w:sz w:val="28"/>
          <w:szCs w:val="28"/>
        </w:rPr>
        <w:t>pressure.</w:t>
      </w:r>
      <w:proofErr w:type="gramEnd"/>
      <w:r>
        <w:rPr>
          <w:sz w:val="28"/>
          <w:szCs w:val="28"/>
        </w:rPr>
        <w:t xml:space="preserve"> . . too much going on at once.  Although a taste of “real” Aquarian energy enters generational birthing </w:t>
      </w:r>
      <w:r w:rsidR="00766042">
        <w:rPr>
          <w:sz w:val="28"/>
          <w:szCs w:val="28"/>
        </w:rPr>
        <w:t>lines</w:t>
      </w:r>
      <w:r>
        <w:rPr>
          <w:sz w:val="28"/>
          <w:szCs w:val="28"/>
        </w:rPr>
        <w:t xml:space="preserve"> from 2024 to 2043, the fabled Age of Aquarius will not truly begin to flex its muscles until </w:t>
      </w:r>
      <w:r>
        <w:rPr>
          <w:sz w:val="28"/>
          <w:szCs w:val="28"/>
          <w:u w:val="single"/>
        </w:rPr>
        <w:t>after</w:t>
      </w:r>
      <w:r>
        <w:rPr>
          <w:sz w:val="28"/>
          <w:szCs w:val="28"/>
        </w:rPr>
        <w:t xml:space="preserve"> the 33</w:t>
      </w:r>
      <w:r w:rsidRPr="00C475FB">
        <w:rPr>
          <w:sz w:val="28"/>
          <w:szCs w:val="28"/>
          <w:vertAlign w:val="superscript"/>
        </w:rPr>
        <w:t>rd</w:t>
      </w:r>
      <w:r>
        <w:rPr>
          <w:sz w:val="28"/>
          <w:szCs w:val="28"/>
        </w:rPr>
        <w:t xml:space="preserve"> passage of Halley’s Comet in 2132/2133.  What we point to as proof The Age of Aquarius is here </w:t>
      </w:r>
      <w:r w:rsidR="00766042">
        <w:rPr>
          <w:sz w:val="28"/>
          <w:szCs w:val="28"/>
        </w:rPr>
        <w:t xml:space="preserve">at last </w:t>
      </w:r>
      <w:r>
        <w:rPr>
          <w:sz w:val="28"/>
          <w:szCs w:val="28"/>
        </w:rPr>
        <w:t>is but a shadow of what is to come.</w:t>
      </w:r>
    </w:p>
    <w:p w:rsidR="00C475FB" w:rsidRDefault="00C475FB" w:rsidP="001F0A13">
      <w:pPr>
        <w:pStyle w:val="ListParagraph"/>
        <w:numPr>
          <w:ilvl w:val="0"/>
          <w:numId w:val="1"/>
        </w:numPr>
        <w:spacing w:line="360" w:lineRule="auto"/>
        <w:rPr>
          <w:sz w:val="28"/>
          <w:szCs w:val="28"/>
        </w:rPr>
      </w:pPr>
      <w:r>
        <w:rPr>
          <w:sz w:val="28"/>
          <w:szCs w:val="28"/>
        </w:rPr>
        <w:t>Beginning in 2017, the entire world “rolls over.”  Numerology says this is a “one” year.  True, but that’s not the full import of what’s happening.  Global trends/mass mind/preferences have changed.  President Trump’s victory is in line with this new trend</w:t>
      </w:r>
      <w:r w:rsidR="00766042">
        <w:rPr>
          <w:sz w:val="28"/>
          <w:szCs w:val="28"/>
        </w:rPr>
        <w:t xml:space="preserve"> (like it or not)</w:t>
      </w:r>
      <w:r>
        <w:rPr>
          <w:sz w:val="28"/>
          <w:szCs w:val="28"/>
        </w:rPr>
        <w:t xml:space="preserve">.  He has one year to get his plans together and the people he wants operational before he runs into “flash-points.”  Global energy (including </w:t>
      </w:r>
      <w:r w:rsidR="00766042">
        <w:rPr>
          <w:sz w:val="28"/>
          <w:szCs w:val="28"/>
        </w:rPr>
        <w:t xml:space="preserve">in </w:t>
      </w:r>
      <w:r>
        <w:rPr>
          <w:sz w:val="28"/>
          <w:szCs w:val="28"/>
        </w:rPr>
        <w:t>the U.S.) suddenly “flashes” (heightens</w:t>
      </w:r>
      <w:r w:rsidR="00766042">
        <w:rPr>
          <w:sz w:val="28"/>
          <w:szCs w:val="28"/>
        </w:rPr>
        <w:t>/surges</w:t>
      </w:r>
      <w:r>
        <w:rPr>
          <w:sz w:val="28"/>
          <w:szCs w:val="28"/>
        </w:rPr>
        <w:t xml:space="preserve">) between January 2018 and the end of May 2018.  Expect the unexpected during this brief span of months:  anything from tyrants flexing their muscles, to wars, to fabulous advancements and </w:t>
      </w:r>
      <w:r>
        <w:rPr>
          <w:sz w:val="28"/>
          <w:szCs w:val="28"/>
        </w:rPr>
        <w:lastRenderedPageBreak/>
        <w:t xml:space="preserve">discoveries.  The “heavenly taskmaster” (Saturn) moves into play during this time, insisting on accountability with individuals as well as </w:t>
      </w:r>
      <w:r w:rsidR="00766042">
        <w:rPr>
          <w:sz w:val="28"/>
          <w:szCs w:val="28"/>
        </w:rPr>
        <w:t>with</w:t>
      </w:r>
      <w:r>
        <w:rPr>
          <w:sz w:val="28"/>
          <w:szCs w:val="28"/>
        </w:rPr>
        <w:t xml:space="preserve"> countries</w:t>
      </w:r>
      <w:r w:rsidR="00766042">
        <w:rPr>
          <w:sz w:val="28"/>
          <w:szCs w:val="28"/>
        </w:rPr>
        <w:t xml:space="preserve">, banks, </w:t>
      </w:r>
      <w:r>
        <w:rPr>
          <w:sz w:val="28"/>
          <w:szCs w:val="28"/>
        </w:rPr>
        <w:t>businesses.</w:t>
      </w:r>
    </w:p>
    <w:p w:rsidR="00C475FB" w:rsidRDefault="00C475FB" w:rsidP="001F0A13">
      <w:pPr>
        <w:pStyle w:val="ListParagraph"/>
        <w:numPr>
          <w:ilvl w:val="0"/>
          <w:numId w:val="1"/>
        </w:numPr>
        <w:spacing w:line="360" w:lineRule="auto"/>
        <w:rPr>
          <w:sz w:val="28"/>
          <w:szCs w:val="28"/>
        </w:rPr>
      </w:pPr>
      <w:r>
        <w:rPr>
          <w:sz w:val="28"/>
          <w:szCs w:val="28"/>
        </w:rPr>
        <w:t xml:space="preserve">Trump’s plans on how he wants to reinvent America sound </w:t>
      </w:r>
      <w:r w:rsidR="008624A3">
        <w:rPr>
          <w:sz w:val="28"/>
          <w:szCs w:val="28"/>
        </w:rPr>
        <w:t>to me like a reversal back to what existed in the late ‘40s and throughout the ‘50s.  A good time then for our country – unless you happened to be a woman who had little options or a person of color who was expected to remain in his/her place.  Growth occurred with bravado and a certain amount of “reckless abandonment.”  Backlash from some of Trump’s programs will begin to spread mid-way in his term, especially in regards to environment, climate, and oil/gas/coal industries.  Trump’s inexperience politically combined with his huge ego could catch him in situations where he could be used without recognizing what is really going on.  February of 2019 through July of 2020 could be an unusually crucial time, especially in regards to earth changes and massive storms, healthcare programs, and Social Security.</w:t>
      </w:r>
    </w:p>
    <w:p w:rsidR="008624A3" w:rsidRDefault="008624A3" w:rsidP="001F0A13">
      <w:pPr>
        <w:pStyle w:val="ListParagraph"/>
        <w:numPr>
          <w:ilvl w:val="0"/>
          <w:numId w:val="1"/>
        </w:numPr>
        <w:spacing w:line="360" w:lineRule="auto"/>
        <w:rPr>
          <w:sz w:val="28"/>
          <w:szCs w:val="28"/>
        </w:rPr>
      </w:pPr>
      <w:r>
        <w:rPr>
          <w:sz w:val="28"/>
          <w:szCs w:val="28"/>
        </w:rPr>
        <w:t xml:space="preserve">His term of office ends in 2020, just when the pull of our nation’s Pluto return begins (when Pluto returns to the same spot where it was when our nation was born).  People do not experience this type of </w:t>
      </w:r>
      <w:proofErr w:type="gramStart"/>
      <w:r>
        <w:rPr>
          <w:sz w:val="28"/>
          <w:szCs w:val="28"/>
        </w:rPr>
        <w:t>Plutonian</w:t>
      </w:r>
      <w:proofErr w:type="gramEnd"/>
      <w:r>
        <w:rPr>
          <w:sz w:val="28"/>
          <w:szCs w:val="28"/>
        </w:rPr>
        <w:t xml:space="preserve"> energy but </w:t>
      </w:r>
      <w:proofErr w:type="spellStart"/>
      <w:r>
        <w:rPr>
          <w:sz w:val="28"/>
          <w:szCs w:val="28"/>
        </w:rPr>
        <w:t>country’s</w:t>
      </w:r>
      <w:proofErr w:type="spellEnd"/>
      <w:r>
        <w:rPr>
          <w:sz w:val="28"/>
          <w:szCs w:val="28"/>
        </w:rPr>
        <w:t xml:space="preserve"> can, and we will.  This energy pattern denotes extremism – the best and the worst – “little in the middle.”  It is Trump’s role as president to prepare our nation for the timeframe from 2020 through 2024, the full span of Pluto return energy.  That’s why I say he is the right person right now.  His vision and his energy, although really scary in many ways, will bring us back to a more practical accounting of goods</w:t>
      </w:r>
      <w:r w:rsidR="00B33D92">
        <w:rPr>
          <w:sz w:val="28"/>
          <w:szCs w:val="28"/>
        </w:rPr>
        <w:t xml:space="preserve"> and</w:t>
      </w:r>
      <w:r>
        <w:rPr>
          <w:sz w:val="28"/>
          <w:szCs w:val="28"/>
        </w:rPr>
        <w:t xml:space="preserve"> services</w:t>
      </w:r>
      <w:r w:rsidR="00B33D92">
        <w:rPr>
          <w:sz w:val="28"/>
          <w:szCs w:val="28"/>
        </w:rPr>
        <w:t>.</w:t>
      </w:r>
      <w:r>
        <w:rPr>
          <w:sz w:val="28"/>
          <w:szCs w:val="28"/>
        </w:rPr>
        <w:t xml:space="preserve">   </w:t>
      </w:r>
      <w:r>
        <w:rPr>
          <w:sz w:val="28"/>
          <w:szCs w:val="28"/>
        </w:rPr>
        <w:lastRenderedPageBreak/>
        <w:t xml:space="preserve">Yes, he could fail miserably, but he could also gain – which would be America’s gain – at a time when we desperately need to lift </w:t>
      </w:r>
      <w:r w:rsidR="00B33D92">
        <w:rPr>
          <w:sz w:val="28"/>
          <w:szCs w:val="28"/>
        </w:rPr>
        <w:t xml:space="preserve">the </w:t>
      </w:r>
      <w:r>
        <w:rPr>
          <w:sz w:val="28"/>
          <w:szCs w:val="28"/>
        </w:rPr>
        <w:t>America</w:t>
      </w:r>
      <w:r w:rsidR="00B33D92">
        <w:rPr>
          <w:sz w:val="28"/>
          <w:szCs w:val="28"/>
        </w:rPr>
        <w:t>n</w:t>
      </w:r>
      <w:r>
        <w:rPr>
          <w:sz w:val="28"/>
          <w:szCs w:val="28"/>
        </w:rPr>
        <w:t xml:space="preserve"> will as a unified nation.</w:t>
      </w:r>
    </w:p>
    <w:p w:rsidR="008624A3" w:rsidRDefault="008624A3" w:rsidP="001F0A13">
      <w:pPr>
        <w:pStyle w:val="ListParagraph"/>
        <w:numPr>
          <w:ilvl w:val="0"/>
          <w:numId w:val="1"/>
        </w:numPr>
        <w:spacing w:line="360" w:lineRule="auto"/>
        <w:rPr>
          <w:sz w:val="28"/>
          <w:szCs w:val="28"/>
        </w:rPr>
      </w:pPr>
      <w:r>
        <w:rPr>
          <w:sz w:val="28"/>
          <w:szCs w:val="28"/>
        </w:rPr>
        <w:t>Should Trump run for a second term, he will position himself smack dab</w:t>
      </w:r>
      <w:r w:rsidR="005D2125">
        <w:rPr>
          <w:sz w:val="28"/>
          <w:szCs w:val="28"/>
        </w:rPr>
        <w:t xml:space="preserve"> in the middle of the greatest change period in the history of our nation’s or any nation’s history.  Yes, we could lose our country, or</w:t>
      </w:r>
      <w:r w:rsidR="002C3748">
        <w:rPr>
          <w:sz w:val="28"/>
          <w:szCs w:val="28"/>
        </w:rPr>
        <w:t xml:space="preserve"> </w:t>
      </w:r>
      <w:r w:rsidR="005D2125">
        <w:rPr>
          <w:sz w:val="28"/>
          <w:szCs w:val="28"/>
        </w:rPr>
        <w:t xml:space="preserve">we could </w:t>
      </w:r>
      <w:r w:rsidR="002C3748">
        <w:rPr>
          <w:sz w:val="28"/>
          <w:szCs w:val="28"/>
        </w:rPr>
        <w:t xml:space="preserve">at </w:t>
      </w:r>
      <w:proofErr w:type="gramStart"/>
      <w:r w:rsidR="002C3748">
        <w:rPr>
          <w:sz w:val="28"/>
          <w:szCs w:val="28"/>
        </w:rPr>
        <w:t xml:space="preserve">last </w:t>
      </w:r>
      <w:r w:rsidR="005D2125">
        <w:rPr>
          <w:sz w:val="28"/>
          <w:szCs w:val="28"/>
        </w:rPr>
        <w:t xml:space="preserve"> become</w:t>
      </w:r>
      <w:proofErr w:type="gramEnd"/>
      <w:r w:rsidR="005D2125">
        <w:rPr>
          <w:sz w:val="28"/>
          <w:szCs w:val="28"/>
        </w:rPr>
        <w:t xml:space="preserve"> the nation we were always meant to be.  </w:t>
      </w:r>
      <w:r w:rsidR="005D2125" w:rsidRPr="002C3748">
        <w:rPr>
          <w:b/>
          <w:sz w:val="28"/>
          <w:szCs w:val="28"/>
          <w:u w:val="single"/>
        </w:rPr>
        <w:t>Outcomes depend on us,</w:t>
      </w:r>
      <w:r w:rsidR="005D2125">
        <w:rPr>
          <w:sz w:val="28"/>
          <w:szCs w:val="28"/>
        </w:rPr>
        <w:t xml:space="preserve"> </w:t>
      </w:r>
      <w:r w:rsidR="005D2125" w:rsidRPr="002C3748">
        <w:rPr>
          <w:b/>
          <w:sz w:val="28"/>
          <w:szCs w:val="28"/>
          <w:u w:val="single"/>
        </w:rPr>
        <w:t>not Trump</w:t>
      </w:r>
      <w:r w:rsidR="005D2125">
        <w:rPr>
          <w:sz w:val="28"/>
          <w:szCs w:val="28"/>
        </w:rPr>
        <w:t>.</w:t>
      </w:r>
    </w:p>
    <w:p w:rsidR="005D2125" w:rsidRDefault="005D2125" w:rsidP="001F0A13">
      <w:pPr>
        <w:pStyle w:val="ListParagraph"/>
        <w:numPr>
          <w:ilvl w:val="0"/>
          <w:numId w:val="1"/>
        </w:numPr>
        <w:spacing w:line="360" w:lineRule="auto"/>
        <w:rPr>
          <w:sz w:val="28"/>
          <w:szCs w:val="28"/>
        </w:rPr>
      </w:pPr>
      <w:r>
        <w:rPr>
          <w:sz w:val="28"/>
          <w:szCs w:val="28"/>
        </w:rPr>
        <w:t xml:space="preserve">2024 begins the birthing years of our first truly Aquarian </w:t>
      </w:r>
      <w:r w:rsidR="00B46F0D">
        <w:rPr>
          <w:sz w:val="28"/>
          <w:szCs w:val="28"/>
        </w:rPr>
        <w:t>g</w:t>
      </w:r>
      <w:r>
        <w:rPr>
          <w:sz w:val="28"/>
          <w:szCs w:val="28"/>
        </w:rPr>
        <w:t xml:space="preserve">eneration and more shifts in the world at large.  Note that </w:t>
      </w:r>
      <w:r w:rsidR="00B46F0D">
        <w:rPr>
          <w:sz w:val="28"/>
          <w:szCs w:val="28"/>
        </w:rPr>
        <w:t>in t</w:t>
      </w:r>
      <w:r>
        <w:rPr>
          <w:sz w:val="28"/>
          <w:szCs w:val="28"/>
        </w:rPr>
        <w:t xml:space="preserve">he four economic turnings historical to our country, we return to that amazingly positive, inspirational lift of First Turning Energy around this time.  Our country will not face a crisis akin to the magnitude of a Pluto Return until </w:t>
      </w:r>
      <w:r w:rsidR="00B46F0D">
        <w:rPr>
          <w:sz w:val="28"/>
          <w:szCs w:val="28"/>
        </w:rPr>
        <w:t xml:space="preserve">around </w:t>
      </w:r>
      <w:r>
        <w:rPr>
          <w:sz w:val="28"/>
          <w:szCs w:val="28"/>
        </w:rPr>
        <w:t xml:space="preserve">2045 when Pluto opposes Uranus (the </w:t>
      </w:r>
      <w:r w:rsidR="00B46F0D">
        <w:rPr>
          <w:sz w:val="28"/>
          <w:szCs w:val="28"/>
        </w:rPr>
        <w:t>bringer</w:t>
      </w:r>
      <w:r>
        <w:rPr>
          <w:sz w:val="28"/>
          <w:szCs w:val="28"/>
        </w:rPr>
        <w:t xml:space="preserve"> of “lightning bolt change”).  Whatever was not finished during the 2020-2024 cycle will be </w:t>
      </w:r>
      <w:proofErr w:type="gramStart"/>
      <w:r>
        <w:rPr>
          <w:sz w:val="28"/>
          <w:szCs w:val="28"/>
        </w:rPr>
        <w:t>here.</w:t>
      </w:r>
      <w:proofErr w:type="gramEnd"/>
    </w:p>
    <w:p w:rsidR="005D2125" w:rsidRDefault="005D2125" w:rsidP="001F0A13">
      <w:pPr>
        <w:pStyle w:val="ListParagraph"/>
        <w:numPr>
          <w:ilvl w:val="0"/>
          <w:numId w:val="1"/>
        </w:numPr>
        <w:spacing w:line="360" w:lineRule="auto"/>
        <w:rPr>
          <w:sz w:val="28"/>
          <w:szCs w:val="28"/>
        </w:rPr>
      </w:pPr>
      <w:r>
        <w:rPr>
          <w:sz w:val="28"/>
          <w:szCs w:val="28"/>
        </w:rPr>
        <w:t>Pluto moves from Aquarius into the sign of Pisces in 2043-2067, a timeframe that could see the emergence of Messiah figures, and the re-emergence of religious and spiritual leadership/desires/devotion</w:t>
      </w:r>
      <w:r w:rsidR="00B46F0D">
        <w:rPr>
          <w:sz w:val="28"/>
          <w:szCs w:val="28"/>
        </w:rPr>
        <w:t xml:space="preserve"> </w:t>
      </w:r>
      <w:r>
        <w:rPr>
          <w:sz w:val="28"/>
          <w:szCs w:val="28"/>
        </w:rPr>
        <w:t>of an unprecedented nature.  Also, planetary weather reversals, volcanic eruptions, and various types of earth changes could plague whatever advancements deny earth and climate changes.  This last gasp of the Piscean Age will be a wonder to behold.</w:t>
      </w:r>
    </w:p>
    <w:p w:rsidR="005F17F4" w:rsidRDefault="005F17F4" w:rsidP="005D2125">
      <w:pPr>
        <w:spacing w:line="360" w:lineRule="auto"/>
        <w:ind w:left="720"/>
        <w:rPr>
          <w:sz w:val="28"/>
          <w:szCs w:val="28"/>
        </w:rPr>
      </w:pPr>
      <w:r>
        <w:rPr>
          <w:sz w:val="28"/>
          <w:szCs w:val="28"/>
        </w:rPr>
        <w:t xml:space="preserve">Does this cyclic patterning give you a better sense of planetary rhythms?  It </w:t>
      </w:r>
    </w:p>
    <w:p w:rsidR="005F17F4" w:rsidRDefault="005F17F4" w:rsidP="005F17F4">
      <w:pPr>
        <w:spacing w:line="360" w:lineRule="auto"/>
        <w:rPr>
          <w:sz w:val="28"/>
          <w:szCs w:val="28"/>
        </w:rPr>
      </w:pPr>
      <w:proofErr w:type="gramStart"/>
      <w:r>
        <w:rPr>
          <w:sz w:val="28"/>
          <w:szCs w:val="28"/>
        </w:rPr>
        <w:t>is</w:t>
      </w:r>
      <w:proofErr w:type="gramEnd"/>
      <w:r>
        <w:rPr>
          <w:sz w:val="28"/>
          <w:szCs w:val="28"/>
        </w:rPr>
        <w:t xml:space="preserve"> not </w:t>
      </w:r>
      <w:r w:rsidR="00B90E31">
        <w:rPr>
          <w:sz w:val="28"/>
          <w:szCs w:val="28"/>
        </w:rPr>
        <w:t xml:space="preserve">my </w:t>
      </w:r>
      <w:r>
        <w:rPr>
          <w:sz w:val="28"/>
          <w:szCs w:val="28"/>
        </w:rPr>
        <w:t xml:space="preserve">intention to belabor details – no one can – for fate has a wonderful way of altering it course as we change our minds.  All can change in the twinkling of an </w:t>
      </w:r>
      <w:r>
        <w:rPr>
          <w:sz w:val="28"/>
          <w:szCs w:val="28"/>
        </w:rPr>
        <w:lastRenderedPageBreak/>
        <w:t>eye.  Remember that.  But I did want to at least point at some “stair-steps” of how the Trump presidency fits</w:t>
      </w:r>
      <w:r w:rsidR="00B90E31">
        <w:rPr>
          <w:sz w:val="28"/>
          <w:szCs w:val="28"/>
        </w:rPr>
        <w:t xml:space="preserve"> </w:t>
      </w:r>
      <w:r>
        <w:rPr>
          <w:sz w:val="28"/>
          <w:szCs w:val="28"/>
        </w:rPr>
        <w:t xml:space="preserve">the new emerging pattern.  Even if he makes a fool of himself or puts our nation at risk, he’s still part and parcel of radical movements in time.  </w:t>
      </w:r>
    </w:p>
    <w:p w:rsidR="005D2125" w:rsidRPr="005F17F4" w:rsidRDefault="005F17F4" w:rsidP="005F17F4">
      <w:pPr>
        <w:spacing w:line="360" w:lineRule="auto"/>
        <w:ind w:firstLine="720"/>
        <w:rPr>
          <w:sz w:val="28"/>
          <w:szCs w:val="28"/>
        </w:rPr>
      </w:pPr>
      <w:r>
        <w:rPr>
          <w:sz w:val="28"/>
          <w:szCs w:val="28"/>
        </w:rPr>
        <w:t xml:space="preserve">How I look at this is. . . we, all of us, must finally come to realize that </w:t>
      </w:r>
      <w:r w:rsidRPr="005F17F4">
        <w:rPr>
          <w:sz w:val="28"/>
          <w:szCs w:val="28"/>
          <w:u w:val="single"/>
        </w:rPr>
        <w:t xml:space="preserve">the </w:t>
      </w:r>
      <w:r w:rsidRPr="005F17F4">
        <w:rPr>
          <w:b/>
          <w:sz w:val="28"/>
          <w:szCs w:val="28"/>
          <w:u w:val="single"/>
        </w:rPr>
        <w:t>United States of America</w:t>
      </w:r>
      <w:r w:rsidRPr="005F17F4">
        <w:rPr>
          <w:sz w:val="28"/>
          <w:szCs w:val="28"/>
          <w:u w:val="single"/>
        </w:rPr>
        <w:t xml:space="preserve"> is us</w:t>
      </w:r>
      <w:r>
        <w:rPr>
          <w:sz w:val="28"/>
          <w:szCs w:val="28"/>
        </w:rPr>
        <w:t>, what we do makes a difference, and, yes, you can “fight city hall” and win.  I know because I’ve done it.  When my home state turned against naturopathy and acupuncture, I organized and led a large group of people who loudly protested.  We won.  Doctors arrested were released, property returned, apologies given.  Don’t let politics scare you.  The gift of “being involved” is your gift to our country.</w:t>
      </w:r>
    </w:p>
    <w:p w:rsidR="008624A3" w:rsidRDefault="005F17F4" w:rsidP="008624A3">
      <w:pPr>
        <w:pStyle w:val="ListParagraph"/>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7B55AA" w:rsidRDefault="007B55AA" w:rsidP="007B55AA">
      <w:pPr>
        <w:spacing w:line="360" w:lineRule="auto"/>
        <w:rPr>
          <w:i/>
        </w:rPr>
      </w:pPr>
      <w:r w:rsidRPr="007B55AA">
        <w:rPr>
          <w:i/>
          <w:u w:val="single"/>
        </w:rPr>
        <w:t>Footnote</w:t>
      </w:r>
      <w:r>
        <w:rPr>
          <w:i/>
        </w:rPr>
        <w:t xml:space="preserve">:  For references to American Economic Cycles, refer to </w:t>
      </w:r>
      <w:r>
        <w:rPr>
          <w:b/>
          <w:i/>
        </w:rPr>
        <w:t>The Fourth Turning</w:t>
      </w:r>
      <w:r>
        <w:rPr>
          <w:i/>
        </w:rPr>
        <w:t xml:space="preserve"> by William Strauss and Neil Howe (1997, Three Rivers Press).</w:t>
      </w:r>
    </w:p>
    <w:p w:rsidR="007B55AA" w:rsidRPr="007B55AA" w:rsidRDefault="007B55AA" w:rsidP="007B55AA">
      <w:pPr>
        <w:spacing w:line="360" w:lineRule="auto"/>
      </w:pPr>
      <w:r>
        <w:rPr>
          <w:i/>
        </w:rPr>
        <w:tab/>
      </w:r>
      <w:r>
        <w:rPr>
          <w:i/>
        </w:rPr>
        <w:tab/>
      </w:r>
      <w:r>
        <w:rPr>
          <w:i/>
        </w:rPr>
        <w:tab/>
      </w:r>
      <w:r>
        <w:rPr>
          <w:i/>
        </w:rPr>
        <w:tab/>
      </w:r>
      <w:r>
        <w:rPr>
          <w:i/>
        </w:rPr>
        <w:tab/>
      </w:r>
      <w:r>
        <w:rPr>
          <w:i/>
        </w:rPr>
        <w:tab/>
      </w:r>
      <w:r>
        <w:t>*</w:t>
      </w:r>
    </w:p>
    <w:p w:rsidR="005F17F4" w:rsidRPr="00A04BCB" w:rsidRDefault="007B55AA" w:rsidP="005F17F4">
      <w:pPr>
        <w:spacing w:line="360" w:lineRule="auto"/>
      </w:pPr>
      <w:r>
        <w:t>B</w:t>
      </w:r>
      <w:r w:rsidR="005F17F4">
        <w:t xml:space="preserve">e certain to subscribe to Dr. Atwater’s free monthly newsletter, a publication for “the curious” – </w:t>
      </w:r>
      <w:hyperlink r:id="rId9" w:history="1">
        <w:r w:rsidR="005F17F4" w:rsidRPr="00AB3EBF">
          <w:rPr>
            <w:rStyle w:val="Hyperlink"/>
          </w:rPr>
          <w:t>www.pmhatwater.com</w:t>
        </w:r>
      </w:hyperlink>
      <w:r w:rsidR="005F17F4">
        <w:t xml:space="preserve">.  </w:t>
      </w:r>
      <w:r w:rsidR="00A04BCB">
        <w:t xml:space="preserve">Some of this material comes from her latest book, </w:t>
      </w:r>
      <w:r w:rsidR="00A04BCB">
        <w:rPr>
          <w:b/>
          <w:i/>
        </w:rPr>
        <w:t>A Manual for Developing Humans</w:t>
      </w:r>
      <w:r w:rsidR="00A04BCB">
        <w:t xml:space="preserve"> (available April, 2017 from Rainbow Ridge Books).  A researcher of near-death states since 1978 (and the author of 15 books on the subject), she has actively been working in the field of altered and transforme</w:t>
      </w:r>
      <w:bookmarkStart w:id="0" w:name="_GoBack"/>
      <w:bookmarkEnd w:id="0"/>
      <w:r w:rsidR="00A04BCB">
        <w:t xml:space="preserve">d states of consciousness since 1966.  </w:t>
      </w:r>
    </w:p>
    <w:sectPr w:rsidR="005F17F4" w:rsidRPr="00A04B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06" w:rsidRDefault="00767A06" w:rsidP="00A81B77">
      <w:r>
        <w:separator/>
      </w:r>
    </w:p>
  </w:endnote>
  <w:endnote w:type="continuationSeparator" w:id="0">
    <w:p w:rsidR="00767A06" w:rsidRDefault="00767A06" w:rsidP="00A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92003"/>
      <w:docPartObj>
        <w:docPartGallery w:val="Page Numbers (Bottom of Page)"/>
        <w:docPartUnique/>
      </w:docPartObj>
    </w:sdtPr>
    <w:sdtEndPr>
      <w:rPr>
        <w:noProof/>
      </w:rPr>
    </w:sdtEndPr>
    <w:sdtContent>
      <w:p w:rsidR="00A81B77" w:rsidRDefault="00A81B77">
        <w:pPr>
          <w:pStyle w:val="Footer"/>
          <w:jc w:val="center"/>
        </w:pPr>
        <w:r>
          <w:fldChar w:fldCharType="begin"/>
        </w:r>
        <w:r>
          <w:instrText xml:space="preserve"> PAGE   \* MERGEFORMAT </w:instrText>
        </w:r>
        <w:r>
          <w:fldChar w:fldCharType="separate"/>
        </w:r>
        <w:r w:rsidR="007B55AA">
          <w:rPr>
            <w:noProof/>
          </w:rPr>
          <w:t>6</w:t>
        </w:r>
        <w:r>
          <w:rPr>
            <w:noProof/>
          </w:rPr>
          <w:fldChar w:fldCharType="end"/>
        </w:r>
      </w:p>
    </w:sdtContent>
  </w:sdt>
  <w:p w:rsidR="00A81B77" w:rsidRDefault="00A8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06" w:rsidRDefault="00767A06" w:rsidP="00A81B77">
      <w:r>
        <w:separator/>
      </w:r>
    </w:p>
  </w:footnote>
  <w:footnote w:type="continuationSeparator" w:id="0">
    <w:p w:rsidR="00767A06" w:rsidRDefault="00767A06" w:rsidP="00A81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0070"/>
    <w:multiLevelType w:val="hybridMultilevel"/>
    <w:tmpl w:val="E32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39"/>
    <w:rsid w:val="000169BF"/>
    <w:rsid w:val="00026C7C"/>
    <w:rsid w:val="000541A5"/>
    <w:rsid w:val="00056BD5"/>
    <w:rsid w:val="0005726E"/>
    <w:rsid w:val="000668BD"/>
    <w:rsid w:val="000B23F3"/>
    <w:rsid w:val="00117531"/>
    <w:rsid w:val="0014234F"/>
    <w:rsid w:val="0018165C"/>
    <w:rsid w:val="001F0A13"/>
    <w:rsid w:val="00223139"/>
    <w:rsid w:val="002C3748"/>
    <w:rsid w:val="003E6233"/>
    <w:rsid w:val="0056554F"/>
    <w:rsid w:val="00576FD5"/>
    <w:rsid w:val="005D2125"/>
    <w:rsid w:val="005F17F4"/>
    <w:rsid w:val="00766042"/>
    <w:rsid w:val="00767A06"/>
    <w:rsid w:val="007B55AA"/>
    <w:rsid w:val="008624A3"/>
    <w:rsid w:val="00866489"/>
    <w:rsid w:val="00887097"/>
    <w:rsid w:val="008C5EEC"/>
    <w:rsid w:val="008F5AE0"/>
    <w:rsid w:val="009C679A"/>
    <w:rsid w:val="00A04BCB"/>
    <w:rsid w:val="00A81B77"/>
    <w:rsid w:val="00AA28C4"/>
    <w:rsid w:val="00AB02EC"/>
    <w:rsid w:val="00B33D92"/>
    <w:rsid w:val="00B46F0D"/>
    <w:rsid w:val="00B90E31"/>
    <w:rsid w:val="00B93BD1"/>
    <w:rsid w:val="00C475FB"/>
    <w:rsid w:val="00CB4C06"/>
    <w:rsid w:val="00E2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39"/>
    <w:rPr>
      <w:sz w:val="24"/>
      <w:szCs w:val="24"/>
    </w:rPr>
  </w:style>
  <w:style w:type="paragraph" w:styleId="Heading1">
    <w:name w:val="heading 1"/>
    <w:basedOn w:val="Normal"/>
    <w:next w:val="Normal"/>
    <w:link w:val="Heading1Char"/>
    <w:uiPriority w:val="9"/>
    <w:qFormat/>
    <w:rsid w:val="002231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231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231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231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31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31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3139"/>
    <w:pPr>
      <w:spacing w:before="240" w:after="60"/>
      <w:outlineLvl w:val="6"/>
    </w:pPr>
  </w:style>
  <w:style w:type="paragraph" w:styleId="Heading8">
    <w:name w:val="heading 8"/>
    <w:basedOn w:val="Normal"/>
    <w:next w:val="Normal"/>
    <w:link w:val="Heading8Char"/>
    <w:uiPriority w:val="9"/>
    <w:semiHidden/>
    <w:unhideWhenUsed/>
    <w:qFormat/>
    <w:rsid w:val="00223139"/>
    <w:pPr>
      <w:spacing w:before="240" w:after="60"/>
      <w:outlineLvl w:val="7"/>
    </w:pPr>
    <w:rPr>
      <w:i/>
      <w:iCs/>
    </w:rPr>
  </w:style>
  <w:style w:type="paragraph" w:styleId="Heading9">
    <w:name w:val="heading 9"/>
    <w:basedOn w:val="Normal"/>
    <w:next w:val="Normal"/>
    <w:link w:val="Heading9Char"/>
    <w:uiPriority w:val="9"/>
    <w:semiHidden/>
    <w:unhideWhenUsed/>
    <w:qFormat/>
    <w:rsid w:val="002231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1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231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231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23139"/>
    <w:rPr>
      <w:b/>
      <w:bCs/>
      <w:sz w:val="28"/>
      <w:szCs w:val="28"/>
    </w:rPr>
  </w:style>
  <w:style w:type="character" w:customStyle="1" w:styleId="Heading5Char">
    <w:name w:val="Heading 5 Char"/>
    <w:basedOn w:val="DefaultParagraphFont"/>
    <w:link w:val="Heading5"/>
    <w:uiPriority w:val="9"/>
    <w:semiHidden/>
    <w:rsid w:val="00223139"/>
    <w:rPr>
      <w:b/>
      <w:bCs/>
      <w:i/>
      <w:iCs/>
      <w:sz w:val="26"/>
      <w:szCs w:val="26"/>
    </w:rPr>
  </w:style>
  <w:style w:type="character" w:customStyle="1" w:styleId="Heading6Char">
    <w:name w:val="Heading 6 Char"/>
    <w:basedOn w:val="DefaultParagraphFont"/>
    <w:link w:val="Heading6"/>
    <w:uiPriority w:val="9"/>
    <w:semiHidden/>
    <w:rsid w:val="00223139"/>
    <w:rPr>
      <w:b/>
      <w:bCs/>
    </w:rPr>
  </w:style>
  <w:style w:type="character" w:customStyle="1" w:styleId="Heading7Char">
    <w:name w:val="Heading 7 Char"/>
    <w:basedOn w:val="DefaultParagraphFont"/>
    <w:link w:val="Heading7"/>
    <w:uiPriority w:val="9"/>
    <w:semiHidden/>
    <w:rsid w:val="00223139"/>
    <w:rPr>
      <w:sz w:val="24"/>
      <w:szCs w:val="24"/>
    </w:rPr>
  </w:style>
  <w:style w:type="character" w:customStyle="1" w:styleId="Heading8Char">
    <w:name w:val="Heading 8 Char"/>
    <w:basedOn w:val="DefaultParagraphFont"/>
    <w:link w:val="Heading8"/>
    <w:uiPriority w:val="9"/>
    <w:semiHidden/>
    <w:rsid w:val="00223139"/>
    <w:rPr>
      <w:i/>
      <w:iCs/>
      <w:sz w:val="24"/>
      <w:szCs w:val="24"/>
    </w:rPr>
  </w:style>
  <w:style w:type="character" w:customStyle="1" w:styleId="Heading9Char">
    <w:name w:val="Heading 9 Char"/>
    <w:basedOn w:val="DefaultParagraphFont"/>
    <w:link w:val="Heading9"/>
    <w:uiPriority w:val="9"/>
    <w:semiHidden/>
    <w:rsid w:val="00223139"/>
    <w:rPr>
      <w:rFonts w:asciiTheme="majorHAnsi" w:eastAsiaTheme="majorEastAsia" w:hAnsiTheme="majorHAnsi"/>
    </w:rPr>
  </w:style>
  <w:style w:type="paragraph" w:styleId="Title">
    <w:name w:val="Title"/>
    <w:basedOn w:val="Normal"/>
    <w:next w:val="Normal"/>
    <w:link w:val="TitleChar"/>
    <w:uiPriority w:val="10"/>
    <w:qFormat/>
    <w:rsid w:val="002231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231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231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23139"/>
    <w:rPr>
      <w:rFonts w:asciiTheme="majorHAnsi" w:eastAsiaTheme="majorEastAsia" w:hAnsiTheme="majorHAnsi"/>
      <w:sz w:val="24"/>
      <w:szCs w:val="24"/>
    </w:rPr>
  </w:style>
  <w:style w:type="character" w:styleId="Strong">
    <w:name w:val="Strong"/>
    <w:basedOn w:val="DefaultParagraphFont"/>
    <w:uiPriority w:val="22"/>
    <w:qFormat/>
    <w:rsid w:val="00223139"/>
    <w:rPr>
      <w:b/>
      <w:bCs/>
    </w:rPr>
  </w:style>
  <w:style w:type="character" w:styleId="Emphasis">
    <w:name w:val="Emphasis"/>
    <w:basedOn w:val="DefaultParagraphFont"/>
    <w:uiPriority w:val="20"/>
    <w:qFormat/>
    <w:rsid w:val="00223139"/>
    <w:rPr>
      <w:rFonts w:asciiTheme="minorHAnsi" w:hAnsiTheme="minorHAnsi"/>
      <w:b/>
      <w:i/>
      <w:iCs/>
    </w:rPr>
  </w:style>
  <w:style w:type="paragraph" w:styleId="NoSpacing">
    <w:name w:val="No Spacing"/>
    <w:basedOn w:val="Normal"/>
    <w:uiPriority w:val="1"/>
    <w:qFormat/>
    <w:rsid w:val="00223139"/>
    <w:rPr>
      <w:szCs w:val="32"/>
    </w:rPr>
  </w:style>
  <w:style w:type="paragraph" w:styleId="ListParagraph">
    <w:name w:val="List Paragraph"/>
    <w:basedOn w:val="Normal"/>
    <w:uiPriority w:val="34"/>
    <w:qFormat/>
    <w:rsid w:val="00223139"/>
    <w:pPr>
      <w:ind w:left="720"/>
      <w:contextualSpacing/>
    </w:pPr>
  </w:style>
  <w:style w:type="paragraph" w:styleId="Quote">
    <w:name w:val="Quote"/>
    <w:basedOn w:val="Normal"/>
    <w:next w:val="Normal"/>
    <w:link w:val="QuoteChar"/>
    <w:uiPriority w:val="29"/>
    <w:qFormat/>
    <w:rsid w:val="00223139"/>
    <w:rPr>
      <w:i/>
    </w:rPr>
  </w:style>
  <w:style w:type="character" w:customStyle="1" w:styleId="QuoteChar">
    <w:name w:val="Quote Char"/>
    <w:basedOn w:val="DefaultParagraphFont"/>
    <w:link w:val="Quote"/>
    <w:uiPriority w:val="29"/>
    <w:rsid w:val="00223139"/>
    <w:rPr>
      <w:i/>
      <w:sz w:val="24"/>
      <w:szCs w:val="24"/>
    </w:rPr>
  </w:style>
  <w:style w:type="paragraph" w:styleId="IntenseQuote">
    <w:name w:val="Intense Quote"/>
    <w:basedOn w:val="Normal"/>
    <w:next w:val="Normal"/>
    <w:link w:val="IntenseQuoteChar"/>
    <w:uiPriority w:val="30"/>
    <w:qFormat/>
    <w:rsid w:val="00223139"/>
    <w:pPr>
      <w:ind w:left="720" w:right="720"/>
    </w:pPr>
    <w:rPr>
      <w:b/>
      <w:i/>
      <w:szCs w:val="22"/>
    </w:rPr>
  </w:style>
  <w:style w:type="character" w:customStyle="1" w:styleId="IntenseQuoteChar">
    <w:name w:val="Intense Quote Char"/>
    <w:basedOn w:val="DefaultParagraphFont"/>
    <w:link w:val="IntenseQuote"/>
    <w:uiPriority w:val="30"/>
    <w:rsid w:val="00223139"/>
    <w:rPr>
      <w:b/>
      <w:i/>
      <w:sz w:val="24"/>
    </w:rPr>
  </w:style>
  <w:style w:type="character" w:styleId="SubtleEmphasis">
    <w:name w:val="Subtle Emphasis"/>
    <w:uiPriority w:val="19"/>
    <w:qFormat/>
    <w:rsid w:val="00223139"/>
    <w:rPr>
      <w:i/>
      <w:color w:val="5A5A5A" w:themeColor="text1" w:themeTint="A5"/>
    </w:rPr>
  </w:style>
  <w:style w:type="character" w:styleId="IntenseEmphasis">
    <w:name w:val="Intense Emphasis"/>
    <w:basedOn w:val="DefaultParagraphFont"/>
    <w:uiPriority w:val="21"/>
    <w:qFormat/>
    <w:rsid w:val="00223139"/>
    <w:rPr>
      <w:b/>
      <w:i/>
      <w:sz w:val="24"/>
      <w:szCs w:val="24"/>
      <w:u w:val="single"/>
    </w:rPr>
  </w:style>
  <w:style w:type="character" w:styleId="SubtleReference">
    <w:name w:val="Subtle Reference"/>
    <w:basedOn w:val="DefaultParagraphFont"/>
    <w:uiPriority w:val="31"/>
    <w:qFormat/>
    <w:rsid w:val="00223139"/>
    <w:rPr>
      <w:sz w:val="24"/>
      <w:szCs w:val="24"/>
      <w:u w:val="single"/>
    </w:rPr>
  </w:style>
  <w:style w:type="character" w:styleId="IntenseReference">
    <w:name w:val="Intense Reference"/>
    <w:basedOn w:val="DefaultParagraphFont"/>
    <w:uiPriority w:val="32"/>
    <w:qFormat/>
    <w:rsid w:val="00223139"/>
    <w:rPr>
      <w:b/>
      <w:sz w:val="24"/>
      <w:u w:val="single"/>
    </w:rPr>
  </w:style>
  <w:style w:type="character" w:styleId="BookTitle">
    <w:name w:val="Book Title"/>
    <w:basedOn w:val="DefaultParagraphFont"/>
    <w:uiPriority w:val="33"/>
    <w:qFormat/>
    <w:rsid w:val="002231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23139"/>
    <w:pPr>
      <w:outlineLvl w:val="9"/>
    </w:pPr>
  </w:style>
  <w:style w:type="character" w:styleId="Hyperlink">
    <w:name w:val="Hyperlink"/>
    <w:basedOn w:val="DefaultParagraphFont"/>
    <w:uiPriority w:val="99"/>
    <w:unhideWhenUsed/>
    <w:rsid w:val="00223139"/>
    <w:rPr>
      <w:color w:val="0000FF" w:themeColor="hyperlink"/>
      <w:u w:val="single"/>
    </w:rPr>
  </w:style>
  <w:style w:type="paragraph" w:styleId="Header">
    <w:name w:val="header"/>
    <w:basedOn w:val="Normal"/>
    <w:link w:val="HeaderChar"/>
    <w:uiPriority w:val="99"/>
    <w:unhideWhenUsed/>
    <w:rsid w:val="00A81B77"/>
    <w:pPr>
      <w:tabs>
        <w:tab w:val="center" w:pos="4680"/>
        <w:tab w:val="right" w:pos="9360"/>
      </w:tabs>
    </w:pPr>
  </w:style>
  <w:style w:type="character" w:customStyle="1" w:styleId="HeaderChar">
    <w:name w:val="Header Char"/>
    <w:basedOn w:val="DefaultParagraphFont"/>
    <w:link w:val="Header"/>
    <w:uiPriority w:val="99"/>
    <w:rsid w:val="00A81B77"/>
    <w:rPr>
      <w:sz w:val="24"/>
      <w:szCs w:val="24"/>
    </w:rPr>
  </w:style>
  <w:style w:type="paragraph" w:styleId="Footer">
    <w:name w:val="footer"/>
    <w:basedOn w:val="Normal"/>
    <w:link w:val="FooterChar"/>
    <w:uiPriority w:val="99"/>
    <w:unhideWhenUsed/>
    <w:rsid w:val="00A81B77"/>
    <w:pPr>
      <w:tabs>
        <w:tab w:val="center" w:pos="4680"/>
        <w:tab w:val="right" w:pos="9360"/>
      </w:tabs>
    </w:pPr>
  </w:style>
  <w:style w:type="character" w:customStyle="1" w:styleId="FooterChar">
    <w:name w:val="Footer Char"/>
    <w:basedOn w:val="DefaultParagraphFont"/>
    <w:link w:val="Footer"/>
    <w:uiPriority w:val="99"/>
    <w:rsid w:val="00A81B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39"/>
    <w:rPr>
      <w:sz w:val="24"/>
      <w:szCs w:val="24"/>
    </w:rPr>
  </w:style>
  <w:style w:type="paragraph" w:styleId="Heading1">
    <w:name w:val="heading 1"/>
    <w:basedOn w:val="Normal"/>
    <w:next w:val="Normal"/>
    <w:link w:val="Heading1Char"/>
    <w:uiPriority w:val="9"/>
    <w:qFormat/>
    <w:rsid w:val="002231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231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231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231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31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31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3139"/>
    <w:pPr>
      <w:spacing w:before="240" w:after="60"/>
      <w:outlineLvl w:val="6"/>
    </w:pPr>
  </w:style>
  <w:style w:type="paragraph" w:styleId="Heading8">
    <w:name w:val="heading 8"/>
    <w:basedOn w:val="Normal"/>
    <w:next w:val="Normal"/>
    <w:link w:val="Heading8Char"/>
    <w:uiPriority w:val="9"/>
    <w:semiHidden/>
    <w:unhideWhenUsed/>
    <w:qFormat/>
    <w:rsid w:val="00223139"/>
    <w:pPr>
      <w:spacing w:before="240" w:after="60"/>
      <w:outlineLvl w:val="7"/>
    </w:pPr>
    <w:rPr>
      <w:i/>
      <w:iCs/>
    </w:rPr>
  </w:style>
  <w:style w:type="paragraph" w:styleId="Heading9">
    <w:name w:val="heading 9"/>
    <w:basedOn w:val="Normal"/>
    <w:next w:val="Normal"/>
    <w:link w:val="Heading9Char"/>
    <w:uiPriority w:val="9"/>
    <w:semiHidden/>
    <w:unhideWhenUsed/>
    <w:qFormat/>
    <w:rsid w:val="002231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1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231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231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23139"/>
    <w:rPr>
      <w:b/>
      <w:bCs/>
      <w:sz w:val="28"/>
      <w:szCs w:val="28"/>
    </w:rPr>
  </w:style>
  <w:style w:type="character" w:customStyle="1" w:styleId="Heading5Char">
    <w:name w:val="Heading 5 Char"/>
    <w:basedOn w:val="DefaultParagraphFont"/>
    <w:link w:val="Heading5"/>
    <w:uiPriority w:val="9"/>
    <w:semiHidden/>
    <w:rsid w:val="00223139"/>
    <w:rPr>
      <w:b/>
      <w:bCs/>
      <w:i/>
      <w:iCs/>
      <w:sz w:val="26"/>
      <w:szCs w:val="26"/>
    </w:rPr>
  </w:style>
  <w:style w:type="character" w:customStyle="1" w:styleId="Heading6Char">
    <w:name w:val="Heading 6 Char"/>
    <w:basedOn w:val="DefaultParagraphFont"/>
    <w:link w:val="Heading6"/>
    <w:uiPriority w:val="9"/>
    <w:semiHidden/>
    <w:rsid w:val="00223139"/>
    <w:rPr>
      <w:b/>
      <w:bCs/>
    </w:rPr>
  </w:style>
  <w:style w:type="character" w:customStyle="1" w:styleId="Heading7Char">
    <w:name w:val="Heading 7 Char"/>
    <w:basedOn w:val="DefaultParagraphFont"/>
    <w:link w:val="Heading7"/>
    <w:uiPriority w:val="9"/>
    <w:semiHidden/>
    <w:rsid w:val="00223139"/>
    <w:rPr>
      <w:sz w:val="24"/>
      <w:szCs w:val="24"/>
    </w:rPr>
  </w:style>
  <w:style w:type="character" w:customStyle="1" w:styleId="Heading8Char">
    <w:name w:val="Heading 8 Char"/>
    <w:basedOn w:val="DefaultParagraphFont"/>
    <w:link w:val="Heading8"/>
    <w:uiPriority w:val="9"/>
    <w:semiHidden/>
    <w:rsid w:val="00223139"/>
    <w:rPr>
      <w:i/>
      <w:iCs/>
      <w:sz w:val="24"/>
      <w:szCs w:val="24"/>
    </w:rPr>
  </w:style>
  <w:style w:type="character" w:customStyle="1" w:styleId="Heading9Char">
    <w:name w:val="Heading 9 Char"/>
    <w:basedOn w:val="DefaultParagraphFont"/>
    <w:link w:val="Heading9"/>
    <w:uiPriority w:val="9"/>
    <w:semiHidden/>
    <w:rsid w:val="00223139"/>
    <w:rPr>
      <w:rFonts w:asciiTheme="majorHAnsi" w:eastAsiaTheme="majorEastAsia" w:hAnsiTheme="majorHAnsi"/>
    </w:rPr>
  </w:style>
  <w:style w:type="paragraph" w:styleId="Title">
    <w:name w:val="Title"/>
    <w:basedOn w:val="Normal"/>
    <w:next w:val="Normal"/>
    <w:link w:val="TitleChar"/>
    <w:uiPriority w:val="10"/>
    <w:qFormat/>
    <w:rsid w:val="002231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231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231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23139"/>
    <w:rPr>
      <w:rFonts w:asciiTheme="majorHAnsi" w:eastAsiaTheme="majorEastAsia" w:hAnsiTheme="majorHAnsi"/>
      <w:sz w:val="24"/>
      <w:szCs w:val="24"/>
    </w:rPr>
  </w:style>
  <w:style w:type="character" w:styleId="Strong">
    <w:name w:val="Strong"/>
    <w:basedOn w:val="DefaultParagraphFont"/>
    <w:uiPriority w:val="22"/>
    <w:qFormat/>
    <w:rsid w:val="00223139"/>
    <w:rPr>
      <w:b/>
      <w:bCs/>
    </w:rPr>
  </w:style>
  <w:style w:type="character" w:styleId="Emphasis">
    <w:name w:val="Emphasis"/>
    <w:basedOn w:val="DefaultParagraphFont"/>
    <w:uiPriority w:val="20"/>
    <w:qFormat/>
    <w:rsid w:val="00223139"/>
    <w:rPr>
      <w:rFonts w:asciiTheme="minorHAnsi" w:hAnsiTheme="minorHAnsi"/>
      <w:b/>
      <w:i/>
      <w:iCs/>
    </w:rPr>
  </w:style>
  <w:style w:type="paragraph" w:styleId="NoSpacing">
    <w:name w:val="No Spacing"/>
    <w:basedOn w:val="Normal"/>
    <w:uiPriority w:val="1"/>
    <w:qFormat/>
    <w:rsid w:val="00223139"/>
    <w:rPr>
      <w:szCs w:val="32"/>
    </w:rPr>
  </w:style>
  <w:style w:type="paragraph" w:styleId="ListParagraph">
    <w:name w:val="List Paragraph"/>
    <w:basedOn w:val="Normal"/>
    <w:uiPriority w:val="34"/>
    <w:qFormat/>
    <w:rsid w:val="00223139"/>
    <w:pPr>
      <w:ind w:left="720"/>
      <w:contextualSpacing/>
    </w:pPr>
  </w:style>
  <w:style w:type="paragraph" w:styleId="Quote">
    <w:name w:val="Quote"/>
    <w:basedOn w:val="Normal"/>
    <w:next w:val="Normal"/>
    <w:link w:val="QuoteChar"/>
    <w:uiPriority w:val="29"/>
    <w:qFormat/>
    <w:rsid w:val="00223139"/>
    <w:rPr>
      <w:i/>
    </w:rPr>
  </w:style>
  <w:style w:type="character" w:customStyle="1" w:styleId="QuoteChar">
    <w:name w:val="Quote Char"/>
    <w:basedOn w:val="DefaultParagraphFont"/>
    <w:link w:val="Quote"/>
    <w:uiPriority w:val="29"/>
    <w:rsid w:val="00223139"/>
    <w:rPr>
      <w:i/>
      <w:sz w:val="24"/>
      <w:szCs w:val="24"/>
    </w:rPr>
  </w:style>
  <w:style w:type="paragraph" w:styleId="IntenseQuote">
    <w:name w:val="Intense Quote"/>
    <w:basedOn w:val="Normal"/>
    <w:next w:val="Normal"/>
    <w:link w:val="IntenseQuoteChar"/>
    <w:uiPriority w:val="30"/>
    <w:qFormat/>
    <w:rsid w:val="00223139"/>
    <w:pPr>
      <w:ind w:left="720" w:right="720"/>
    </w:pPr>
    <w:rPr>
      <w:b/>
      <w:i/>
      <w:szCs w:val="22"/>
    </w:rPr>
  </w:style>
  <w:style w:type="character" w:customStyle="1" w:styleId="IntenseQuoteChar">
    <w:name w:val="Intense Quote Char"/>
    <w:basedOn w:val="DefaultParagraphFont"/>
    <w:link w:val="IntenseQuote"/>
    <w:uiPriority w:val="30"/>
    <w:rsid w:val="00223139"/>
    <w:rPr>
      <w:b/>
      <w:i/>
      <w:sz w:val="24"/>
    </w:rPr>
  </w:style>
  <w:style w:type="character" w:styleId="SubtleEmphasis">
    <w:name w:val="Subtle Emphasis"/>
    <w:uiPriority w:val="19"/>
    <w:qFormat/>
    <w:rsid w:val="00223139"/>
    <w:rPr>
      <w:i/>
      <w:color w:val="5A5A5A" w:themeColor="text1" w:themeTint="A5"/>
    </w:rPr>
  </w:style>
  <w:style w:type="character" w:styleId="IntenseEmphasis">
    <w:name w:val="Intense Emphasis"/>
    <w:basedOn w:val="DefaultParagraphFont"/>
    <w:uiPriority w:val="21"/>
    <w:qFormat/>
    <w:rsid w:val="00223139"/>
    <w:rPr>
      <w:b/>
      <w:i/>
      <w:sz w:val="24"/>
      <w:szCs w:val="24"/>
      <w:u w:val="single"/>
    </w:rPr>
  </w:style>
  <w:style w:type="character" w:styleId="SubtleReference">
    <w:name w:val="Subtle Reference"/>
    <w:basedOn w:val="DefaultParagraphFont"/>
    <w:uiPriority w:val="31"/>
    <w:qFormat/>
    <w:rsid w:val="00223139"/>
    <w:rPr>
      <w:sz w:val="24"/>
      <w:szCs w:val="24"/>
      <w:u w:val="single"/>
    </w:rPr>
  </w:style>
  <w:style w:type="character" w:styleId="IntenseReference">
    <w:name w:val="Intense Reference"/>
    <w:basedOn w:val="DefaultParagraphFont"/>
    <w:uiPriority w:val="32"/>
    <w:qFormat/>
    <w:rsid w:val="00223139"/>
    <w:rPr>
      <w:b/>
      <w:sz w:val="24"/>
      <w:u w:val="single"/>
    </w:rPr>
  </w:style>
  <w:style w:type="character" w:styleId="BookTitle">
    <w:name w:val="Book Title"/>
    <w:basedOn w:val="DefaultParagraphFont"/>
    <w:uiPriority w:val="33"/>
    <w:qFormat/>
    <w:rsid w:val="002231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23139"/>
    <w:pPr>
      <w:outlineLvl w:val="9"/>
    </w:pPr>
  </w:style>
  <w:style w:type="character" w:styleId="Hyperlink">
    <w:name w:val="Hyperlink"/>
    <w:basedOn w:val="DefaultParagraphFont"/>
    <w:uiPriority w:val="99"/>
    <w:unhideWhenUsed/>
    <w:rsid w:val="00223139"/>
    <w:rPr>
      <w:color w:val="0000FF" w:themeColor="hyperlink"/>
      <w:u w:val="single"/>
    </w:rPr>
  </w:style>
  <w:style w:type="paragraph" w:styleId="Header">
    <w:name w:val="header"/>
    <w:basedOn w:val="Normal"/>
    <w:link w:val="HeaderChar"/>
    <w:uiPriority w:val="99"/>
    <w:unhideWhenUsed/>
    <w:rsid w:val="00A81B77"/>
    <w:pPr>
      <w:tabs>
        <w:tab w:val="center" w:pos="4680"/>
        <w:tab w:val="right" w:pos="9360"/>
      </w:tabs>
    </w:pPr>
  </w:style>
  <w:style w:type="character" w:customStyle="1" w:styleId="HeaderChar">
    <w:name w:val="Header Char"/>
    <w:basedOn w:val="DefaultParagraphFont"/>
    <w:link w:val="Header"/>
    <w:uiPriority w:val="99"/>
    <w:rsid w:val="00A81B77"/>
    <w:rPr>
      <w:sz w:val="24"/>
      <w:szCs w:val="24"/>
    </w:rPr>
  </w:style>
  <w:style w:type="paragraph" w:styleId="Footer">
    <w:name w:val="footer"/>
    <w:basedOn w:val="Normal"/>
    <w:link w:val="FooterChar"/>
    <w:uiPriority w:val="99"/>
    <w:unhideWhenUsed/>
    <w:rsid w:val="00A81B77"/>
    <w:pPr>
      <w:tabs>
        <w:tab w:val="center" w:pos="4680"/>
        <w:tab w:val="right" w:pos="9360"/>
      </w:tabs>
    </w:pPr>
  </w:style>
  <w:style w:type="character" w:customStyle="1" w:styleId="FooterChar">
    <w:name w:val="Footer Char"/>
    <w:basedOn w:val="DefaultParagraphFont"/>
    <w:link w:val="Footer"/>
    <w:uiPriority w:val="99"/>
    <w:rsid w:val="00A81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water@cinemin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mhat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PMHAtwater</dc:creator>
  <cp:lastModifiedBy>PMHAtwater</cp:lastModifiedBy>
  <cp:revision>15</cp:revision>
  <dcterms:created xsi:type="dcterms:W3CDTF">2017-01-10T01:34:00Z</dcterms:created>
  <dcterms:modified xsi:type="dcterms:W3CDTF">2017-01-20T19:50:00Z</dcterms:modified>
</cp:coreProperties>
</file>